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a45e7f" w14:textId="ca45e7f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1C220F">
        <w:t>394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1C220F">
        <w:t>394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1C220F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1C220F">
        <w:t>Mimay</w:t>
      </w:r>
      <w:proofErr w:type="spellEnd"/>
      <w:r w:rsidR="001C220F">
        <w:t xml:space="preserve"> </w:t>
      </w:r>
      <w:proofErr w:type="spellStart"/>
      <w:r w:rsidR="001C220F">
        <w:t>group</w:t>
      </w:r>
      <w:proofErr w:type="spellEnd"/>
      <w:r w:rsidR="001C220F">
        <w:t xml:space="preserve"> d.o.o., Ivanić-Grad, </w:t>
      </w:r>
      <w:proofErr w:type="spellStart"/>
      <w:r w:rsidR="001C220F">
        <w:t>Tvrđavska</w:t>
      </w:r>
      <w:proofErr w:type="spellEnd"/>
      <w:r w:rsidR="001C220F">
        <w:t xml:space="preserve"> 12, OIB: 97987047602</w:t>
      </w:r>
    </w:p>
    <w:p w:rsidR="001C220F" w:rsidP="001C220F" w:rsidRDefault="001C220F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220F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C220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220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C220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C220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C220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2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220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22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22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2394</izvorni_sadrzaj>
    <derivirana_varijabla naziv="DomainObject.Predmet.Broj_1">2394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listopada 2019.</izvorni_sadrzaj>
    <derivirana_varijabla naziv="DomainObject.Predmet.DatumIzradeOptuznogAkta_1">3. listopada 2019.</derivirana_varijabla>
  </DomainObject.Predmet.DatumIzradeOptuznogAkta>
  <DomainObject.Predmet.DatumIzradeOptuznogAktaFormated>
    <izvorni_sadrzaj>3.10.2019.</izvorni_sadrzaj>
    <derivirana_varijabla naziv="DomainObject.Predmet.DatumIzradeOptuznogAktaFormated_1">3.10.2019.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St-2394/2019</izvorni_sadrzaj>
    <derivirana_varijabla naziv="DomainObject.Predmet.OznakaBroj_1">St-2394/2019</derivirana_varijabla>
  </DomainObject.Predmet.OznakaBroj>
  <DomainObject.Predmet.OznakaBrojOptuznogAkta>
    <izvorni_sadrzaj>04-06-19-4288</izvorni_sadrzaj>
    <derivirana_varijabla naziv="DomainObject.Predmet.OznakaBrojOptuznogAkta_1">04-06-19-4288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Mimay group d.o.o.</izvorni_sadrzaj>
    <derivirana_varijabla naziv="DomainObject.Predmet.ProtustrankaFormated_1">  Mimay group d.o.o.</derivirana_varijabla>
  </DomainObject.Predmet.ProtustrankaFormated>
  <DomainObject.Predmet.ProtustrankaFormatedOIB>
    <izvorni_sadrzaj>  Mimay group d.o.o., OIB 97987047602</izvorni_sadrzaj>
    <derivirana_varijabla naziv="DomainObject.Predmet.ProtustrankaFormatedOIB_1">  Mimay group d.o.o., OIB 97987047602</derivirana_varijabla>
  </DomainObject.Predmet.ProtustrankaFormatedOIB>
  <DomainObject.Predmet.ProtustrankaFormatedWithAdress>
    <izvorni_sadrzaj> Mimay group d.o.o., Tvrđavska 12, 10310 Ivanić-Grad</izvorni_sadrzaj>
    <derivirana_varijabla naziv="DomainObject.Predmet.ProtustrankaFormatedWithAdress_1"> Mimay group d.o.o., Tvrđavska 12, 10310 Ivanić-Grad</derivirana_varijabla>
  </DomainObject.Predmet.ProtustrankaFormatedWithAdress>
  <DomainObject.Predmet.ProtustrankaFormatedWithAdressOIB>
    <izvorni_sadrzaj> Mimay group d.o.o., OIB 97987047602, Tvrđavska 12, 10310 Ivanić-Grad</izvorni_sadrzaj>
    <derivirana_varijabla naziv="DomainObject.Predmet.ProtustrankaFormatedWithAdressOIB_1"> Mimay group d.o.o., OIB 97987047602, Tvrđavska 12, 10310 Ivanić-Grad</derivirana_varijabla>
  </DomainObject.Predmet.ProtustrankaFormatedWithAdressOIB>
  <DomainObject.Predmet.ProtustrankaWithAdress>
    <izvorni_sadrzaj>Mimay group d.o.o. Tvrđavska 12, 10310 Ivanić-Grad</izvorni_sadrzaj>
    <derivirana_varijabla naziv="DomainObject.Predmet.ProtustrankaWithAdress_1">Mimay group d.o.o. Tvrđavska 12, 10310 Ivanić-Grad</derivirana_varijabla>
  </DomainObject.Predmet.ProtustrankaWithAdress>
  <DomainObject.Predmet.ProtustrankaWithAdressOIB>
    <izvorni_sadrzaj>Mimay group d.o.o., OIB 97987047602, Tvrđavska 12, 10310 Ivanić-Grad</izvorni_sadrzaj>
    <derivirana_varijabla naziv="DomainObject.Predmet.ProtustrankaWithAdressOIB_1">Mimay group d.o.o., OIB 97987047602, Tvrđavska 12, 10310 Ivanić-Grad</derivirana_varijabla>
  </DomainObject.Predmet.ProtustrankaWithAdressOIB>
  <DomainObject.Predmet.ProtustrankaNazivFormated>
    <izvorni_sadrzaj>Mimay group d.o.o.</izvorni_sadrzaj>
    <derivirana_varijabla naziv="DomainObject.Predmet.ProtustrankaNazivFormated_1">Mimay group d.o.o.</derivirana_varijabla>
  </DomainObject.Predmet.ProtustrankaNazivFormated>
  <DomainObject.Predmet.ProtustrankaNazivFormatedOIB>
    <izvorni_sadrzaj>Mimay group d.o.o., OIB 97987047602</izvorni_sadrzaj>
    <derivirana_varijabla naziv="DomainObject.Predmet.ProtustrankaNazivFormatedOIB_1">Mimay group d.o.o., OIB 97987047602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Mimay group d.o.o.</item>
    </izvorni_sadrzaj>
    <derivirana_varijabla naziv="DomainObject.Predmet.ProtuStrankaListFormated_1">
      <item>Mimay group d.o.o.</item>
    </derivirana_varijabla>
  </DomainObject.Predmet.ProtuStrankaListFormated>
  <DomainObject.Predmet.ProtuStrankaListFormatedOIB>
    <izvorni_sadrzaj>
      <item>Mimay group d.o.o., OIB 97987047602</item>
    </izvorni_sadrzaj>
    <derivirana_varijabla naziv="DomainObject.Predmet.ProtuStrankaListFormatedOIB_1">
      <item>Mimay group d.o.o., OIB 97987047602</item>
    </derivirana_varijabla>
  </DomainObject.Predmet.ProtuStrankaListFormatedOIB>
  <DomainObject.Predmet.ProtuStrankaListFormatedWithAdress>
    <izvorni_sadrzaj>
      <item>Mimay group d.o.o., Tvrđavska 12, 10310 Ivanić-Grad</item>
    </izvorni_sadrzaj>
    <derivirana_varijabla naziv="DomainObject.Predmet.ProtuStrankaListFormatedWithAdress_1">
      <item>Mimay group d.o.o., Tvrđavska 12, 10310 Ivanić-Grad</item>
    </derivirana_varijabla>
  </DomainObject.Predmet.ProtuStrankaListFormatedWithAdress>
  <DomainObject.Predmet.ProtuStrankaListFormatedWithAdressOIB>
    <izvorni_sadrzaj>
      <item>Mimay group d.o.o., OIB 97987047602, Tvrđavska 12, 10310 Ivanić-Grad</item>
    </izvorni_sadrzaj>
    <derivirana_varijabla naziv="DomainObject.Predmet.ProtuStrankaListFormatedWithAdressOIB_1">
      <item>Mimay group d.o.o., OIB 97987047602, Tvrđavska 12, 10310 Ivanić-Grad</item>
    </derivirana_varijabla>
  </DomainObject.Predmet.ProtuStrankaListFormatedWithAdressOIB>
  <DomainObject.Predmet.ProtuStrankaListNazivFormated>
    <izvorni_sadrzaj>
      <item>Mimay group d.o.o.</item>
    </izvorni_sadrzaj>
    <derivirana_varijabla naziv="DomainObject.Predmet.ProtuStrankaListNazivFormated_1">
      <item>Mimay group d.o.o.</item>
    </derivirana_varijabla>
  </DomainObject.Predmet.ProtuStrankaListNazivFormated>
  <DomainObject.Predmet.ProtuStrankaListNazivFormatedOIB>
    <izvorni_sadrzaj>
      <item>Mimay group d.o.o., OIB 97987047602</item>
    </izvorni_sadrzaj>
    <derivirana_varijabla naziv="DomainObject.Predmet.ProtuStrankaListNazivFormatedOIB_1">
      <item>Mimay group d.o.o., OIB 97987047602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Mimay group d.o.o.</izvorni_sadrzaj>
    <derivirana_varijabla naziv="DomainObject.Predmet.ProtustrankaIDrugi_1">Mimay group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Mimay group d.o.o., OIB 97987047602, Tvrđavska 12, 10310 Ivanić-Grad</izvorni_sadrzaj>
    <derivirana_varijabla naziv="DomainObject.Predmet.ProtustrankaIDrugiAdressOIB_1">Mimay group d.o.o., OIB 97987047602, Tvrđavska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Mimay group d.o.o.</item>
      <item>Financijska agencija</item>
    </izvorni_sadrzaj>
    <derivirana_varijabla naziv="DomainObject.Predmet.SudioniciListNaziv_1">
      <item>Mimay group d.o.o.</item>
      <item>Financijska agencija</item>
    </derivirana_varijabla>
  </DomainObject.Predmet.SudioniciListNaziv>
  <DomainObject.Predmet.SudioniciListAdressOIB>
    <izvorni_sadrzaj>
      <item>Mimay group d.o.o., OIB 97987047602, Tvrđavska 12,10310 Ivanić-Grad</item>
      <item>Financijska agencija, OIB 85821130368, TRG SVIBANJSKIH ŽRTAVA 1995. 1,10000 Zagreb</item>
    </izvorni_sadrzaj>
    <derivirana_varijabla naziv="DomainObject.Predmet.SudioniciListAdressOIB_1">
      <item>Mimay group d.o.o., OIB 97987047602, Tvrđavska 12,10310 Ivanić-Grad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97987047602</item>
      <item>, OIB 85821130368</item>
    </izvorni_sadrzaj>
    <derivirana_varijabla naziv="DomainObject.Predmet.SudioniciListNazivOIB_1">
      <item>, OIB 97987047602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822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2019-12-16T11:55:00Z</cp:lastPrinted>
  <dcterms:modified xmlns:xsi="http://www.w3.org/2001/XMLSchema-instance" xsi:type="dcterms:W3CDTF">2019-12-16T11:55:00Z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